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9E" w:rsidRDefault="00DA3BF1" w:rsidP="00DA3BF1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</w:p>
    <w:p w:rsidR="00DA3BF1" w:rsidRDefault="00DA3BF1" w:rsidP="00DA3BF1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DA3BF1" w:rsidRDefault="00DA3BF1" w:rsidP="00DA3BF1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DA3BF1" w:rsidRDefault="00712BC5" w:rsidP="00DA3BF1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STOLIK ZABIEGOWY – 3</w:t>
      </w:r>
      <w:r w:rsidR="00DA3BF1">
        <w:rPr>
          <w:rFonts w:ascii="Tahoma" w:hAnsi="Tahoma" w:cs="Tahoma"/>
          <w:b/>
          <w:sz w:val="20"/>
          <w:szCs w:val="20"/>
        </w:rPr>
        <w:t xml:space="preserve"> szt.</w:t>
      </w:r>
    </w:p>
    <w:tbl>
      <w:tblPr>
        <w:tblStyle w:val="Tabela-Siatka"/>
        <w:tblW w:w="0" w:type="auto"/>
        <w:tblLook w:val="04A0"/>
      </w:tblPr>
      <w:tblGrid>
        <w:gridCol w:w="817"/>
        <w:gridCol w:w="4678"/>
        <w:gridCol w:w="1843"/>
        <w:gridCol w:w="1874"/>
      </w:tblGrid>
      <w:tr w:rsidR="00DA3BF1" w:rsidTr="00DA3BF1">
        <w:tc>
          <w:tcPr>
            <w:tcW w:w="817" w:type="dxa"/>
          </w:tcPr>
          <w:p w:rsidR="00DA3BF1" w:rsidRPr="00DA3BF1" w:rsidRDefault="00DA3BF1" w:rsidP="00DA3BF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4678" w:type="dxa"/>
          </w:tcPr>
          <w:p w:rsidR="00DA3BF1" w:rsidRPr="00DA3BF1" w:rsidRDefault="00DA3BF1" w:rsidP="00DA3BF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Stolik zabiegowy</w:t>
            </w:r>
          </w:p>
        </w:tc>
        <w:tc>
          <w:tcPr>
            <w:tcW w:w="1843" w:type="dxa"/>
          </w:tcPr>
          <w:p w:rsidR="00DA3BF1" w:rsidRPr="00DA3BF1" w:rsidRDefault="00DA3BF1" w:rsidP="00DA3BF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874" w:type="dxa"/>
          </w:tcPr>
          <w:p w:rsidR="00DA3BF1" w:rsidRPr="00DA3BF1" w:rsidRDefault="00DA3BF1" w:rsidP="00DA3BF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DA3BF1" w:rsidTr="00DA3BF1">
        <w:tc>
          <w:tcPr>
            <w:tcW w:w="817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678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Stolik fabrycznie nowy, rok produkcji 2017</w:t>
            </w:r>
          </w:p>
        </w:tc>
        <w:tc>
          <w:tcPr>
            <w:tcW w:w="1843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3BF1" w:rsidTr="00DA3BF1">
        <w:tc>
          <w:tcPr>
            <w:tcW w:w="817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B11D3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Metalowy szkielet chromowany</w:t>
            </w:r>
          </w:p>
        </w:tc>
        <w:tc>
          <w:tcPr>
            <w:tcW w:w="1843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3BF1" w:rsidTr="00DA3BF1">
        <w:tc>
          <w:tcPr>
            <w:tcW w:w="817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678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Dwa nierdzewne blaty</w:t>
            </w:r>
          </w:p>
        </w:tc>
        <w:tc>
          <w:tcPr>
            <w:tcW w:w="1843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47BA" w:rsidTr="00DA3BF1">
        <w:tc>
          <w:tcPr>
            <w:tcW w:w="817" w:type="dxa"/>
          </w:tcPr>
          <w:p w:rsidR="008247BA" w:rsidRDefault="008247BA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678" w:type="dxa"/>
          </w:tcPr>
          <w:p w:rsidR="008247BA" w:rsidRDefault="008247BA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Jedna szuflada </w:t>
            </w:r>
          </w:p>
        </w:tc>
        <w:tc>
          <w:tcPr>
            <w:tcW w:w="1843" w:type="dxa"/>
          </w:tcPr>
          <w:p w:rsidR="008247BA" w:rsidRDefault="008247BA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8247BA" w:rsidRDefault="008247BA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3BF1" w:rsidTr="00DA3BF1">
        <w:tc>
          <w:tcPr>
            <w:tcW w:w="817" w:type="dxa"/>
          </w:tcPr>
          <w:p w:rsidR="00DA3BF1" w:rsidRDefault="008247BA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B11D3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Dwie uchylne miski</w:t>
            </w:r>
          </w:p>
        </w:tc>
        <w:tc>
          <w:tcPr>
            <w:tcW w:w="1843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E13" w:rsidTr="00DA3BF1">
        <w:tc>
          <w:tcPr>
            <w:tcW w:w="817" w:type="dxa"/>
          </w:tcPr>
          <w:p w:rsidR="00BB3E13" w:rsidRDefault="008247BA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BB3E1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BB3E13" w:rsidRDefault="00BB3E13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Cztery antystatyczne kółka jezdne, w tym dwa z blokadą</w:t>
            </w:r>
          </w:p>
        </w:tc>
        <w:tc>
          <w:tcPr>
            <w:tcW w:w="1843" w:type="dxa"/>
          </w:tcPr>
          <w:p w:rsidR="00BB3E13" w:rsidRDefault="00BB3E13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BB3E13" w:rsidRDefault="00BB3E13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3BF1" w:rsidTr="00DA3BF1">
        <w:tc>
          <w:tcPr>
            <w:tcW w:w="817" w:type="dxa"/>
          </w:tcPr>
          <w:p w:rsidR="00DA3BF1" w:rsidRDefault="008247BA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="00B11D3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DA3BF1" w:rsidRPr="00B11D3B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Wymiary : wysokość – 810 mm, szerokość blatu – 440 mm, długość blatu – 740 mm, tolerancja wymiarów </w:t>
            </w:r>
            <w:r>
              <w:rPr>
                <w:rFonts w:ascii="Tahoma" w:hAnsi="Tahoma" w:cs="Tahoma"/>
                <w:sz w:val="20"/>
                <w:szCs w:val="20"/>
                <w:vertAlign w:val="subscript"/>
              </w:rPr>
              <w:t>+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 xml:space="preserve"> 30 mm</w:t>
            </w:r>
          </w:p>
        </w:tc>
        <w:tc>
          <w:tcPr>
            <w:tcW w:w="1843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3BF1" w:rsidTr="00DA3BF1">
        <w:tc>
          <w:tcPr>
            <w:tcW w:w="817" w:type="dxa"/>
          </w:tcPr>
          <w:p w:rsidR="00DA3BF1" w:rsidRDefault="008247BA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B11D3B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4678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843" w:type="dxa"/>
          </w:tcPr>
          <w:p w:rsidR="00DA3BF1" w:rsidRDefault="00A80C64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DA3BF1" w:rsidRDefault="00DA3BF1" w:rsidP="00DA3BF1">
      <w:pPr>
        <w:spacing w:line="360" w:lineRule="auto"/>
        <w:rPr>
          <w:rFonts w:ascii="Tahoma" w:hAnsi="Tahoma" w:cs="Tahoma"/>
          <w:sz w:val="20"/>
          <w:szCs w:val="20"/>
        </w:rPr>
      </w:pPr>
    </w:p>
    <w:p w:rsidR="00EA416D" w:rsidRDefault="00EA416D" w:rsidP="00EA416D">
      <w:pPr>
        <w:ind w:left="-180" w:right="-288"/>
        <w:rPr>
          <w:rFonts w:ascii="Tahoma" w:eastAsia="Calibri" w:hAnsi="Tahoma" w:cs="Tahoma"/>
          <w:b/>
          <w:sz w:val="20"/>
          <w:szCs w:val="20"/>
          <w:lang w:eastAsia="en-US"/>
        </w:rPr>
      </w:pPr>
      <w:r>
        <w:rPr>
          <w:rFonts w:ascii="Tahoma" w:eastAsia="Calibri" w:hAnsi="Tahoma" w:cs="Tahoma"/>
          <w:b/>
          <w:sz w:val="20"/>
          <w:szCs w:val="20"/>
          <w:lang w:eastAsia="en-US"/>
        </w:rPr>
        <w:t>UWAGA:  Niespełnienie wymaganych parametrów i warunków spowoduje odrzucenie oferty.</w:t>
      </w:r>
    </w:p>
    <w:p w:rsidR="00EA416D" w:rsidRPr="00DA3BF1" w:rsidRDefault="00EA416D" w:rsidP="00DA3BF1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EA416D" w:rsidRPr="00DA3BF1" w:rsidSect="00F635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95A" w:rsidRDefault="0094195A" w:rsidP="00522566">
      <w:pPr>
        <w:spacing w:after="0" w:line="240" w:lineRule="auto"/>
      </w:pPr>
      <w:r>
        <w:separator/>
      </w:r>
    </w:p>
  </w:endnote>
  <w:endnote w:type="continuationSeparator" w:id="1">
    <w:p w:rsidR="0094195A" w:rsidRDefault="0094195A" w:rsidP="00522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66" w:rsidRDefault="0052256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66" w:rsidRDefault="0052256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66" w:rsidRDefault="0052256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95A" w:rsidRDefault="0094195A" w:rsidP="00522566">
      <w:pPr>
        <w:spacing w:after="0" w:line="240" w:lineRule="auto"/>
      </w:pPr>
      <w:r>
        <w:separator/>
      </w:r>
    </w:p>
  </w:footnote>
  <w:footnote w:type="continuationSeparator" w:id="1">
    <w:p w:rsidR="0094195A" w:rsidRDefault="0094195A" w:rsidP="00522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66" w:rsidRDefault="0052256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66" w:rsidRDefault="00522566" w:rsidP="00522566">
    <w:pPr>
      <w:pStyle w:val="Nagwek"/>
      <w:jc w:val="center"/>
    </w:pPr>
    <w:bookmarkStart w:id="0" w:name="_GoBack"/>
    <w:r>
      <w:rPr>
        <w:noProof/>
      </w:rPr>
      <w:drawing>
        <wp:inline distT="0" distB="0" distL="0" distR="0">
          <wp:extent cx="1670400" cy="835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400" cy="83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66" w:rsidRDefault="0052256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742C"/>
    <w:rsid w:val="001A5140"/>
    <w:rsid w:val="001C659A"/>
    <w:rsid w:val="001F0DC2"/>
    <w:rsid w:val="0041710C"/>
    <w:rsid w:val="004B28D1"/>
    <w:rsid w:val="00522566"/>
    <w:rsid w:val="00712BC5"/>
    <w:rsid w:val="008247BA"/>
    <w:rsid w:val="0094195A"/>
    <w:rsid w:val="00A80C64"/>
    <w:rsid w:val="00B11D3B"/>
    <w:rsid w:val="00BB3E13"/>
    <w:rsid w:val="00BC742C"/>
    <w:rsid w:val="00D74167"/>
    <w:rsid w:val="00DA3BF1"/>
    <w:rsid w:val="00EA416D"/>
    <w:rsid w:val="00F140CC"/>
    <w:rsid w:val="00F2579E"/>
    <w:rsid w:val="00F63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35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3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2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566"/>
  </w:style>
  <w:style w:type="paragraph" w:styleId="Stopka">
    <w:name w:val="footer"/>
    <w:basedOn w:val="Normalny"/>
    <w:link w:val="StopkaZnak"/>
    <w:uiPriority w:val="99"/>
    <w:unhideWhenUsed/>
    <w:rsid w:val="0052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566"/>
  </w:style>
  <w:style w:type="paragraph" w:styleId="Tekstdymka">
    <w:name w:val="Balloon Text"/>
    <w:basedOn w:val="Normalny"/>
    <w:link w:val="TekstdymkaZnak"/>
    <w:uiPriority w:val="99"/>
    <w:semiHidden/>
    <w:unhideWhenUsed/>
    <w:rsid w:val="0052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5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15</cp:revision>
  <dcterms:created xsi:type="dcterms:W3CDTF">2017-03-07T06:36:00Z</dcterms:created>
  <dcterms:modified xsi:type="dcterms:W3CDTF">2017-03-13T08:31:00Z</dcterms:modified>
</cp:coreProperties>
</file>